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DBE" w:rsidRDefault="00481DBE"/>
    <w:p w:rsidR="000D13F9" w:rsidRDefault="000D13F9"/>
    <w:p w:rsidR="000D13F9" w:rsidRDefault="000D13F9"/>
    <w:p w:rsidR="000D13F9" w:rsidRDefault="000D13F9"/>
    <w:p w:rsidR="000D13F9" w:rsidRDefault="000D13F9"/>
    <w:p w:rsidR="000D13F9" w:rsidRDefault="000D13F9"/>
    <w:p w:rsidR="00E92AFA" w:rsidRDefault="00E92AFA"/>
    <w:p w:rsidR="000D13F9" w:rsidRPr="002C7630" w:rsidRDefault="000D13F9">
      <w:pPr>
        <w:rPr>
          <w:rFonts w:ascii="Times New Roman" w:hAnsi="Times New Roman" w:cs="Times New Roman"/>
          <w:sz w:val="24"/>
          <w:szCs w:val="24"/>
        </w:rPr>
      </w:pPr>
    </w:p>
    <w:p w:rsidR="000D13F9" w:rsidRPr="002C7630" w:rsidRDefault="000D13F9">
      <w:pPr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>ПРИКАЗ № 65-о/д от 29.08.2025 г.</w:t>
      </w:r>
    </w:p>
    <w:p w:rsidR="000D13F9" w:rsidRPr="002C7630" w:rsidRDefault="000D13F9">
      <w:pPr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>О рабочей группе Муниципального</w:t>
      </w:r>
    </w:p>
    <w:p w:rsidR="000D13F9" w:rsidRPr="002C7630" w:rsidRDefault="000D13F9">
      <w:pPr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>Ресурсного Центра инклюзивного</w:t>
      </w:r>
    </w:p>
    <w:p w:rsidR="000D13F9" w:rsidRPr="002C7630" w:rsidRDefault="000D13F9">
      <w:pPr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>образования</w:t>
      </w:r>
    </w:p>
    <w:p w:rsidR="000D13F9" w:rsidRPr="002C7630" w:rsidRDefault="000D13F9">
      <w:pPr>
        <w:rPr>
          <w:rFonts w:ascii="Times New Roman" w:hAnsi="Times New Roman" w:cs="Times New Roman"/>
          <w:sz w:val="24"/>
          <w:szCs w:val="24"/>
        </w:rPr>
      </w:pPr>
    </w:p>
    <w:p w:rsidR="000D13F9" w:rsidRPr="002C7630" w:rsidRDefault="000D13F9">
      <w:pPr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ab/>
        <w:t>На основании распоряжения Министерства образовании и науки Хабаровского края от 21.02.2025 г. № 174</w:t>
      </w:r>
    </w:p>
    <w:p w:rsidR="000D13F9" w:rsidRPr="002C7630" w:rsidRDefault="000D13F9">
      <w:pPr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0D13F9" w:rsidRPr="002C7630" w:rsidRDefault="000D13F9" w:rsidP="000D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 xml:space="preserve">Утвердить следующую документацию деятельности Муниципального Ресурсного центра инклюзивного образования МБДОУ «Радуга» </w:t>
      </w:r>
      <w:proofErr w:type="spellStart"/>
      <w:r w:rsidRPr="002C7630">
        <w:rPr>
          <w:rFonts w:ascii="Times New Roman" w:hAnsi="Times New Roman" w:cs="Times New Roman"/>
          <w:sz w:val="24"/>
          <w:szCs w:val="24"/>
        </w:rPr>
        <w:t>Снежненского</w:t>
      </w:r>
      <w:proofErr w:type="spellEnd"/>
      <w:r w:rsidRPr="002C7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63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2C7630">
        <w:rPr>
          <w:rFonts w:ascii="Times New Roman" w:hAnsi="Times New Roman" w:cs="Times New Roman"/>
          <w:sz w:val="24"/>
          <w:szCs w:val="24"/>
        </w:rPr>
        <w:t>.:</w:t>
      </w:r>
    </w:p>
    <w:p w:rsidR="000D13F9" w:rsidRPr="002C7630" w:rsidRDefault="000D13F9" w:rsidP="002C763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>Положение о Ресурсном Центре сопровождения инклюзивного образования МБДОУ «Радуга»;</w:t>
      </w:r>
    </w:p>
    <w:p w:rsidR="000D13F9" w:rsidRPr="002C7630" w:rsidRDefault="000D13F9" w:rsidP="000D13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>План работы Ресурсного Центра сопровождения инклюзивного образования МБДОУ «Радуга» на 2025-2026 гг.</w:t>
      </w:r>
    </w:p>
    <w:p w:rsidR="000D13F9" w:rsidRPr="002C7630" w:rsidRDefault="002C7630" w:rsidP="002C76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>Утвердить состав рабочей группы Ресурсного центра сопровождения инклюзивного образования МБДОУ «Радуга»:</w:t>
      </w:r>
    </w:p>
    <w:p w:rsidR="002C7630" w:rsidRPr="002C7630" w:rsidRDefault="002C7630" w:rsidP="002C7630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2C7630">
        <w:rPr>
          <w:rFonts w:ascii="Times New Roman" w:hAnsi="Times New Roman" w:cs="Times New Roman"/>
          <w:sz w:val="24"/>
          <w:szCs w:val="24"/>
        </w:rPr>
        <w:t xml:space="preserve">РЦ: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2C7630">
        <w:rPr>
          <w:rFonts w:ascii="Times New Roman" w:hAnsi="Times New Roman" w:cs="Times New Roman"/>
          <w:sz w:val="24"/>
          <w:szCs w:val="24"/>
        </w:rPr>
        <w:t>Золотарева Т.А., педагог-психолог:</w:t>
      </w:r>
    </w:p>
    <w:p w:rsidR="002C7630" w:rsidRPr="002C7630" w:rsidRDefault="002C7630" w:rsidP="002C7630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 w:rsidRPr="002C7630">
        <w:rPr>
          <w:rFonts w:ascii="Times New Roman" w:hAnsi="Times New Roman" w:cs="Times New Roman"/>
          <w:sz w:val="24"/>
          <w:szCs w:val="24"/>
        </w:rPr>
        <w:t>Участники центра: Черепанова В.В., музыкальный руководитель;</w:t>
      </w:r>
    </w:p>
    <w:p w:rsidR="002C7630" w:rsidRDefault="002C7630" w:rsidP="002C7630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Pr="002C7630">
        <w:rPr>
          <w:rFonts w:ascii="Times New Roman" w:hAnsi="Times New Roman" w:cs="Times New Roman"/>
          <w:sz w:val="24"/>
          <w:szCs w:val="24"/>
        </w:rPr>
        <w:t>Дащенко</w:t>
      </w:r>
      <w:proofErr w:type="spellEnd"/>
      <w:r w:rsidRPr="002C7630">
        <w:rPr>
          <w:rFonts w:ascii="Times New Roman" w:hAnsi="Times New Roman" w:cs="Times New Roman"/>
          <w:sz w:val="24"/>
          <w:szCs w:val="24"/>
        </w:rPr>
        <w:t xml:space="preserve"> О.М., учитель-логопед</w:t>
      </w:r>
    </w:p>
    <w:p w:rsidR="00E92AFA" w:rsidRDefault="00E92AFA" w:rsidP="002C7630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:rsidR="00E92AFA" w:rsidRDefault="00E92AFA" w:rsidP="002C7630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:rsidR="00E92AFA" w:rsidRDefault="00E92AFA" w:rsidP="002C7630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p w:rsidR="00E92AFA" w:rsidRPr="00E92AFA" w:rsidRDefault="00E92AFA" w:rsidP="002C7630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</w:p>
    <w:p w:rsidR="00E92AFA" w:rsidRPr="00E92AFA" w:rsidRDefault="00E92AFA" w:rsidP="002C7630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</w:p>
    <w:p w:rsidR="00E92AFA" w:rsidRPr="00E92AFA" w:rsidRDefault="00E92AFA" w:rsidP="00E92AF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E92AFA">
        <w:rPr>
          <w:rFonts w:ascii="Times New Roman" w:hAnsi="Times New Roman" w:cs="Times New Roman"/>
          <w:sz w:val="24"/>
          <w:szCs w:val="24"/>
        </w:rPr>
        <w:t>Заведующий МБДОУ «Радуга»</w:t>
      </w:r>
      <w:r w:rsidRPr="00E92AFA">
        <w:rPr>
          <w:rFonts w:ascii="Times New Roman" w:hAnsi="Times New Roman" w:cs="Times New Roman"/>
          <w:sz w:val="24"/>
          <w:szCs w:val="24"/>
        </w:rPr>
        <w:tab/>
      </w:r>
      <w:r w:rsidRPr="00E92AFA">
        <w:rPr>
          <w:rFonts w:ascii="Times New Roman" w:hAnsi="Times New Roman" w:cs="Times New Roman"/>
          <w:sz w:val="24"/>
          <w:szCs w:val="24"/>
        </w:rPr>
        <w:tab/>
      </w:r>
      <w:r w:rsidRPr="00E92AFA">
        <w:rPr>
          <w:rFonts w:ascii="Times New Roman" w:hAnsi="Times New Roman" w:cs="Times New Roman"/>
          <w:sz w:val="24"/>
          <w:szCs w:val="24"/>
        </w:rPr>
        <w:tab/>
      </w:r>
      <w:r w:rsidRPr="00E92AFA">
        <w:rPr>
          <w:rFonts w:ascii="Times New Roman" w:hAnsi="Times New Roman" w:cs="Times New Roman"/>
          <w:sz w:val="24"/>
          <w:szCs w:val="24"/>
        </w:rPr>
        <w:tab/>
        <w:t>О.А. Королева</w:t>
      </w:r>
    </w:p>
    <w:p w:rsidR="00E92AFA" w:rsidRPr="00E92AFA" w:rsidRDefault="00E92AFA" w:rsidP="002C7630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2AFA" w:rsidRPr="00E92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17AB8"/>
    <w:multiLevelType w:val="multilevel"/>
    <w:tmpl w:val="D194B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FD8"/>
    <w:rsid w:val="000D13F9"/>
    <w:rsid w:val="002C7630"/>
    <w:rsid w:val="00304FD8"/>
    <w:rsid w:val="00481DBE"/>
    <w:rsid w:val="00E9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6621"/>
  <w15:chartTrackingRefBased/>
  <w15:docId w15:val="{1E7B5D59-F140-48B4-A74B-0307723E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2025-10-10T05:12:00Z</dcterms:created>
  <dcterms:modified xsi:type="dcterms:W3CDTF">2025-10-10T05:27:00Z</dcterms:modified>
</cp:coreProperties>
</file>